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B2" w:rsidRPr="008370DC" w:rsidRDefault="008370DC" w:rsidP="00C50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2233" cy="1258819"/>
            <wp:effectExtent l="0" t="0" r="8890" b="0"/>
            <wp:docPr id="1" name="Рисунок 1" descr="C:\Users\marin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367" cy="126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2668" w:rsidRDefault="007B2668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2020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 на новый 2020-2021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0D">
        <w:rPr>
          <w:rFonts w:ascii="Times New Roman" w:hAnsi="Times New Roman" w:cs="Times New Roman"/>
          <w:b/>
          <w:sz w:val="28"/>
          <w:szCs w:val="28"/>
        </w:rPr>
        <w:t>Вы можете отслеживать направление ребенка в детский сад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 на новый 2020-2021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color w:val="FF0000"/>
          <w:sz w:val="28"/>
          <w:szCs w:val="28"/>
          <w:lang w:val="ru-RU"/>
        </w:rPr>
        <w:t>ВНИМАНИЕ!!!</w:t>
      </w:r>
    </w:p>
    <w:p w:rsidR="00CA3605" w:rsidRDefault="00CA3605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830D66">
        <w:rPr>
          <w:rFonts w:ascii="Times New Roman" w:hAnsi="Times New Roman"/>
          <w:b/>
          <w:sz w:val="28"/>
          <w:szCs w:val="28"/>
          <w:lang w:val="ru-RU"/>
        </w:rPr>
        <w:t xml:space="preserve">После </w:t>
      </w:r>
      <w:r w:rsidRPr="00830D66">
        <w:rPr>
          <w:rFonts w:ascii="Times New Roman" w:hAnsi="Times New Roman"/>
          <w:b/>
          <w:sz w:val="28"/>
          <w:szCs w:val="28"/>
        </w:rPr>
        <w:t>стабилизации санитарно-эпидемиологической ситуации</w:t>
      </w:r>
      <w:r>
        <w:rPr>
          <w:rFonts w:ascii="Times New Roman" w:hAnsi="Times New Roman"/>
          <w:sz w:val="28"/>
          <w:szCs w:val="28"/>
        </w:rPr>
        <w:t xml:space="preserve"> в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Вам необходимо обратиться с </w:t>
      </w:r>
      <w:r w:rsidRPr="00744E0D">
        <w:rPr>
          <w:rFonts w:ascii="Times New Roman" w:hAnsi="Times New Roman"/>
          <w:sz w:val="28"/>
          <w:szCs w:val="28"/>
        </w:rPr>
        <w:t>заявлени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ем </w:t>
      </w:r>
      <w:r w:rsidRPr="00744E0D">
        <w:rPr>
          <w:rFonts w:ascii="Times New Roman" w:hAnsi="Times New Roman"/>
          <w:sz w:val="28"/>
          <w:szCs w:val="28"/>
        </w:rPr>
        <w:t xml:space="preserve">о зачислении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ребенка </w:t>
      </w:r>
      <w:r>
        <w:rPr>
          <w:rFonts w:ascii="Times New Roman" w:hAnsi="Times New Roman"/>
          <w:sz w:val="28"/>
          <w:szCs w:val="28"/>
          <w:lang w:val="ru-RU"/>
        </w:rPr>
        <w:t xml:space="preserve">в детский сад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к руководителю </w:t>
      </w:r>
      <w:r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5221B">
        <w:rPr>
          <w:rFonts w:ascii="Times New Roman" w:hAnsi="Times New Roman" w:cs="Times New Roman"/>
          <w:b/>
          <w:sz w:val="28"/>
          <w:szCs w:val="28"/>
        </w:rPr>
        <w:t>ичный прием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детском саду </w:t>
      </w:r>
      <w:r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05221B">
        <w:rPr>
          <w:rFonts w:ascii="Times New Roman" w:hAnsi="Times New Roman" w:cs="Times New Roman"/>
          <w:sz w:val="28"/>
          <w:szCs w:val="28"/>
        </w:rPr>
        <w:t xml:space="preserve"> в назначенное время</w:t>
      </w:r>
      <w:r w:rsidRPr="0005221B">
        <w:rPr>
          <w:rFonts w:ascii="Times New Roman" w:hAnsi="Times New Roman" w:cs="Times New Roman"/>
          <w:b/>
          <w:sz w:val="28"/>
          <w:szCs w:val="28"/>
        </w:rPr>
        <w:t xml:space="preserve"> по предварительному приглашению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7B2668">
        <w:rPr>
          <w:rFonts w:ascii="Times New Roman" w:hAnsi="Times New Roman" w:cs="Times New Roman"/>
          <w:sz w:val="28"/>
          <w:szCs w:val="28"/>
        </w:rPr>
        <w:t>родителя.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DF03C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DF03CE">
        <w:rPr>
          <w:rFonts w:ascii="Times New Roman" w:hAnsi="Times New Roman" w:cs="Times New Roman"/>
          <w:sz w:val="28"/>
          <w:szCs w:val="28"/>
        </w:rPr>
        <w:t>сли</w:t>
      </w:r>
      <w:r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Pr="00DF03CE">
        <w:rPr>
          <w:rFonts w:ascii="Times New Roman" w:hAnsi="Times New Roman" w:cs="Times New Roman"/>
          <w:sz w:val="28"/>
          <w:szCs w:val="28"/>
        </w:rPr>
        <w:t>, указанный при регистрации ребенка в электронной очередности,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 </w:t>
      </w:r>
      <w:r w:rsidRPr="00B678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по телефону в детский сад.</w:t>
      </w:r>
    </w:p>
    <w:p w:rsidR="007B2668" w:rsidRPr="00D61BDC" w:rsidRDefault="007B2668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1BDC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7B2668" w:rsidRPr="00C505B2" w:rsidRDefault="007B2668" w:rsidP="00C505B2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Pr="00830D66">
        <w:rPr>
          <w:rFonts w:ascii="Times New Roman" w:hAnsi="Times New Roman" w:cs="Times New Roman"/>
          <w:sz w:val="28"/>
          <w:szCs w:val="28"/>
        </w:rPr>
        <w:t xml:space="preserve">Вы можете позвонить по телефону «горячей линии». </w:t>
      </w:r>
    </w:p>
    <w:p w:rsidR="007B2668" w:rsidRPr="00EE292C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43 39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40 71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отделы образования г. Казани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640370">
        <w:rPr>
          <w:rFonts w:ascii="Times New Roman" w:hAnsi="Times New Roman" w:cs="Times New Roman"/>
          <w:sz w:val="28"/>
          <w:szCs w:val="28"/>
        </w:rPr>
        <w:t>Авиастроительный</w:t>
      </w:r>
      <w:proofErr w:type="gramEnd"/>
      <w:r w:rsidRPr="00640370">
        <w:rPr>
          <w:rFonts w:ascii="Times New Roman" w:hAnsi="Times New Roman" w:cs="Times New Roman"/>
          <w:sz w:val="28"/>
          <w:szCs w:val="28"/>
        </w:rPr>
        <w:t xml:space="preserve"> и Ново-Савиновский районы: тел. 8 927 400 49 17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Вахитовский и </w:t>
      </w:r>
      <w:proofErr w:type="gramStart"/>
      <w:r w:rsidRPr="00640370">
        <w:rPr>
          <w:rFonts w:ascii="Times New Roman" w:hAnsi="Times New Roman" w:cs="Times New Roman"/>
          <w:sz w:val="28"/>
          <w:szCs w:val="28"/>
        </w:rPr>
        <w:t>Приволжский</w:t>
      </w:r>
      <w:proofErr w:type="gramEnd"/>
      <w:r w:rsidRPr="00640370">
        <w:rPr>
          <w:rFonts w:ascii="Times New Roman" w:hAnsi="Times New Roman" w:cs="Times New Roman"/>
          <w:sz w:val="28"/>
          <w:szCs w:val="28"/>
        </w:rPr>
        <w:t xml:space="preserve"> районы: тел. 8 927 400 44 68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Советский район: тел. 8 927 400 49 82 </w:t>
      </w:r>
    </w:p>
    <w:p w:rsidR="008370DC" w:rsidRDefault="00CA3605" w:rsidP="008370DC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3605">
        <w:rPr>
          <w:rFonts w:ascii="Times New Roman" w:hAnsi="Times New Roman" w:cs="Times New Roman"/>
          <w:b/>
          <w:sz w:val="28"/>
          <w:szCs w:val="28"/>
        </w:rPr>
        <w:t xml:space="preserve">График работы телефонов «горячей линии»: </w:t>
      </w:r>
    </w:p>
    <w:p w:rsidR="00703BB5" w:rsidRPr="008370DC" w:rsidRDefault="00CA3605" w:rsidP="008370DC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8370DC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</w:p>
    <w:sectPr w:rsidR="00703BB5" w:rsidRPr="008370DC" w:rsidSect="003626B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673A"/>
    <w:rsid w:val="00022E2D"/>
    <w:rsid w:val="001B5B52"/>
    <w:rsid w:val="00226B23"/>
    <w:rsid w:val="003626B2"/>
    <w:rsid w:val="00397B14"/>
    <w:rsid w:val="005D5FF3"/>
    <w:rsid w:val="006329BE"/>
    <w:rsid w:val="00640370"/>
    <w:rsid w:val="0065274F"/>
    <w:rsid w:val="00675EC1"/>
    <w:rsid w:val="00703BB5"/>
    <w:rsid w:val="007B2668"/>
    <w:rsid w:val="0081673A"/>
    <w:rsid w:val="00830D66"/>
    <w:rsid w:val="008370DC"/>
    <w:rsid w:val="00926A08"/>
    <w:rsid w:val="00A162BD"/>
    <w:rsid w:val="00C505B2"/>
    <w:rsid w:val="00CA3605"/>
    <w:rsid w:val="00E3377A"/>
    <w:rsid w:val="00E622E8"/>
    <w:rsid w:val="00EA5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6">
    <w:name w:val="Balloon Text"/>
    <w:basedOn w:val="a"/>
    <w:link w:val="a7"/>
    <w:uiPriority w:val="99"/>
    <w:semiHidden/>
    <w:unhideWhenUsed/>
    <w:rsid w:val="0083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0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6">
    <w:name w:val="Balloon Text"/>
    <w:basedOn w:val="a"/>
    <w:link w:val="a7"/>
    <w:uiPriority w:val="99"/>
    <w:semiHidden/>
    <w:unhideWhenUsed/>
    <w:rsid w:val="0083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user</cp:lastModifiedBy>
  <cp:revision>2</cp:revision>
  <dcterms:created xsi:type="dcterms:W3CDTF">2020-04-01T05:36:00Z</dcterms:created>
  <dcterms:modified xsi:type="dcterms:W3CDTF">2020-04-01T05:36:00Z</dcterms:modified>
</cp:coreProperties>
</file>